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4ED91004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101B0">
        <w:rPr>
          <w:rFonts w:asciiTheme="minorHAnsi" w:hAnsiTheme="minorHAnsi" w:cstheme="minorHAnsi"/>
          <w:b/>
          <w:bCs/>
          <w:sz w:val="32"/>
          <w:szCs w:val="32"/>
        </w:rPr>
        <w:t>CEO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5CB0039B" w:rsidR="00076DD7" w:rsidRPr="00076DD7" w:rsidRDefault="00C36D59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Ritz-Carlton </w:t>
      </w:r>
      <w:r w:rsidR="006A7A6D">
        <w:rPr>
          <w:rFonts w:asciiTheme="minorHAnsi" w:hAnsiTheme="minorHAnsi" w:cstheme="minorHAnsi"/>
          <w:sz w:val="22"/>
          <w:szCs w:val="22"/>
        </w:rPr>
        <w:t>Baccara, Santa Barbara, CA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 w:rsidR="006A7A6D">
        <w:rPr>
          <w:rFonts w:asciiTheme="minorHAnsi" w:hAnsiTheme="minorHAnsi" w:cstheme="minorHAnsi"/>
          <w:sz w:val="22"/>
          <w:szCs w:val="22"/>
        </w:rPr>
        <w:t>April 14 - 16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6A7A6D">
        <w:rPr>
          <w:rFonts w:asciiTheme="minorHAnsi" w:hAnsiTheme="minorHAnsi" w:cstheme="minorHAnsi"/>
          <w:sz w:val="22"/>
          <w:szCs w:val="22"/>
        </w:rPr>
        <w:t>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3D9EFC54" w:rsidR="00716ABB" w:rsidRPr="00AA2CDE" w:rsidRDefault="00716ABB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A2CDE">
        <w:rPr>
          <w:rFonts w:asciiTheme="minorHAnsi" w:hAnsiTheme="minorHAnsi" w:cstheme="minorHAnsi"/>
          <w:b/>
          <w:bCs/>
          <w:sz w:val="32"/>
          <w:szCs w:val="32"/>
        </w:rPr>
        <w:t xml:space="preserve">Sunday, </w:t>
      </w:r>
      <w:r w:rsidR="006A7A6D">
        <w:rPr>
          <w:rFonts w:asciiTheme="minorHAnsi" w:hAnsiTheme="minorHAnsi" w:cstheme="minorHAnsi"/>
          <w:b/>
          <w:bCs/>
          <w:sz w:val="32"/>
          <w:szCs w:val="32"/>
        </w:rPr>
        <w:t>April</w:t>
      </w:r>
      <w:r w:rsidR="00F81DB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101B0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6A7A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891A7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="00891A7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6A7A6D" w14:paraId="2B3B9341" w14:textId="77777777" w:rsidTr="00F26A73">
        <w:tc>
          <w:tcPr>
            <w:tcW w:w="2016" w:type="dxa"/>
            <w:tcBorders>
              <w:bottom w:val="nil"/>
            </w:tcBorders>
          </w:tcPr>
          <w:p w14:paraId="3934C184" w14:textId="792963F0" w:rsidR="006A7A6D" w:rsidRPr="00D101B0" w:rsidRDefault="006A7A6D" w:rsidP="006A7A6D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101B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2:30 PM</w:t>
            </w:r>
          </w:p>
        </w:tc>
        <w:tc>
          <w:tcPr>
            <w:tcW w:w="7344" w:type="dxa"/>
            <w:tcBorders>
              <w:bottom w:val="nil"/>
            </w:tcBorders>
          </w:tcPr>
          <w:p w14:paraId="7B7FD03C" w14:textId="77777777" w:rsidR="006A7A6D" w:rsidRPr="006A7A6D" w:rsidRDefault="006A7A6D" w:rsidP="006A7A6D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A7A6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Roundtable Discussion</w:t>
            </w:r>
          </w:p>
          <w:p w14:paraId="71647532" w14:textId="77777777" w:rsidR="006A7A6D" w:rsidRPr="006A7A6D" w:rsidRDefault="006A7A6D" w:rsidP="006A7A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A7A6D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6A7A6D">
              <w:rPr>
                <w:rFonts w:asciiTheme="minorHAnsi" w:hAnsiTheme="minorHAnsi" w:cstheme="minorHAnsi"/>
                <w:sz w:val="22"/>
                <w:szCs w:val="22"/>
              </w:rPr>
              <w:tab/>
              <w:t>Bring 2-3 good ideas to share with the group</w:t>
            </w:r>
          </w:p>
          <w:p w14:paraId="35F0F27B" w14:textId="77777777" w:rsidR="006A7A6D" w:rsidRPr="006A7A6D" w:rsidRDefault="006A7A6D" w:rsidP="006A7A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A7A6D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6A7A6D">
              <w:rPr>
                <w:rFonts w:asciiTheme="minorHAnsi" w:hAnsiTheme="minorHAnsi" w:cstheme="minorHAnsi"/>
                <w:sz w:val="22"/>
                <w:szCs w:val="22"/>
              </w:rPr>
              <w:tab/>
              <w:t>Bring one best practice</w:t>
            </w:r>
          </w:p>
          <w:p w14:paraId="77932123" w14:textId="77777777" w:rsidR="006A7A6D" w:rsidRPr="006A7A6D" w:rsidRDefault="006A7A6D" w:rsidP="006A7A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A7A6D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6A7A6D">
              <w:rPr>
                <w:rFonts w:asciiTheme="minorHAnsi" w:hAnsiTheme="minorHAnsi" w:cstheme="minorHAnsi"/>
                <w:sz w:val="22"/>
                <w:szCs w:val="22"/>
              </w:rPr>
              <w:tab/>
              <w:t>Discuss an example of what not to do (disasters)</w:t>
            </w:r>
          </w:p>
          <w:p w14:paraId="37F0C829" w14:textId="626B2E5A" w:rsidR="006A7A6D" w:rsidRPr="006A7A6D" w:rsidRDefault="006A7A6D" w:rsidP="006A7A6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A7A6D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6A7A6D">
              <w:rPr>
                <w:rFonts w:asciiTheme="minorHAnsi" w:hAnsiTheme="minorHAnsi" w:cstheme="minorHAnsi"/>
                <w:sz w:val="22"/>
                <w:szCs w:val="22"/>
              </w:rPr>
              <w:tab/>
              <w:t>Bring questions you’d like to ask</w:t>
            </w:r>
          </w:p>
        </w:tc>
      </w:tr>
      <w:tr w:rsidR="00D101B0" w14:paraId="5D16B2DD" w14:textId="77777777" w:rsidTr="00F26A73">
        <w:tc>
          <w:tcPr>
            <w:tcW w:w="2016" w:type="dxa"/>
            <w:tcBorders>
              <w:bottom w:val="nil"/>
            </w:tcBorders>
          </w:tcPr>
          <w:p w14:paraId="0C5D3ED3" w14:textId="1C7F4E72" w:rsidR="00D101B0" w:rsidRPr="00D101B0" w:rsidRDefault="00D101B0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5:30 PM</w:t>
            </w:r>
          </w:p>
        </w:tc>
        <w:tc>
          <w:tcPr>
            <w:tcW w:w="7344" w:type="dxa"/>
            <w:tcBorders>
              <w:bottom w:val="nil"/>
            </w:tcBorders>
          </w:tcPr>
          <w:p w14:paraId="703FDD38" w14:textId="2F9DC8E8" w:rsidR="00D101B0" w:rsidRPr="00D101B0" w:rsidRDefault="00D101B0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Adjourn</w:t>
            </w:r>
          </w:p>
        </w:tc>
      </w:tr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0642563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Anat in the Lobby. </w:t>
            </w:r>
            <w:proofErr w:type="spell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Anat’s</w:t>
            </w:r>
            <w:proofErr w:type="spellEnd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36910ED2" w:rsidR="00716ABB" w:rsidRPr="00891A73" w:rsidRDefault="007A42F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</w:t>
            </w:r>
            <w:r w:rsidR="00716ABB"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inner </w:t>
            </w:r>
            <w:proofErr w:type="gramStart"/>
            <w:r w:rsidR="00716ABB"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="00716ABB"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3F1C0593" w:rsidR="00716ABB" w:rsidRPr="00891A73" w:rsidRDefault="00716ABB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891A73">
        <w:rPr>
          <w:rFonts w:asciiTheme="minorHAnsi" w:hAnsiTheme="minorHAnsi" w:cstheme="minorHAnsi"/>
          <w:b/>
          <w:bCs/>
          <w:sz w:val="32"/>
          <w:szCs w:val="32"/>
        </w:rPr>
        <w:t xml:space="preserve">Monday, </w:t>
      </w:r>
      <w:r w:rsidR="006A7A6D">
        <w:rPr>
          <w:rFonts w:asciiTheme="minorHAnsi" w:hAnsiTheme="minorHAnsi" w:cstheme="minorHAnsi"/>
          <w:b/>
          <w:bCs/>
          <w:sz w:val="32"/>
          <w:szCs w:val="32"/>
        </w:rPr>
        <w:t>April 15</w:t>
      </w:r>
      <w:r w:rsidRPr="00891A73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0B191" w14:textId="3748386D" w:rsidR="00716ABB" w:rsidRPr="00D101B0" w:rsidRDefault="006A7A6D" w:rsidP="00D101B0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Update on liquidity / deposits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7D4AFD6E" w:rsidR="00716ABB" w:rsidRPr="00891A73" w:rsidRDefault="00D101B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9:00</w:t>
            </w:r>
            <w:r w:rsidR="00716ABB"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19CD8D06" w:rsidR="00716ABB" w:rsidRPr="00891A73" w:rsidRDefault="006A7A6D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AI news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12133647" w:rsidR="00716ABB" w:rsidRPr="00891A73" w:rsidRDefault="006A7A6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</w:t>
            </w:r>
            <w:r w:rsidR="00716ABB"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07004DA1" w:rsidR="00716ABB" w:rsidRPr="00891A73" w:rsidRDefault="00D101B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</w:p>
        </w:tc>
      </w:tr>
      <w:tr w:rsidR="00716ABB" w14:paraId="4A5946C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F17A8D0" w14:textId="3D2B00A9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</w:t>
            </w:r>
            <w:r w:rsidR="00D101B0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  <w:r w:rsidR="006A7A6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15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39B4060F" w14:textId="16391C26" w:rsidR="00716ABB" w:rsidRPr="00891A73" w:rsidRDefault="006A7A6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Effective strategic planning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E9A23E8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</w:t>
            </w:r>
            <w:r w:rsidR="00D101B0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18E0E778" w:rsidR="00716ABB" w:rsidRPr="00891A73" w:rsidRDefault="00D101B0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55C04886" w:rsidR="00716ABB" w:rsidRPr="00891A73" w:rsidRDefault="007A42F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12:15</w:t>
            </w:r>
            <w:r w:rsidR="00716ABB" w:rsidRPr="00D101B0">
              <w:rPr>
                <w:rFonts w:asciiTheme="minorHAnsi" w:eastAsia="Times New Roman" w:hAnsiTheme="minorHAnsi" w:cstheme="minorHAnsi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7A42FD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96EBC" w14:textId="40389EC9" w:rsidR="00716ABB" w:rsidRPr="00891A73" w:rsidRDefault="007A42F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</w:t>
            </w:r>
            <w:r w:rsidR="00716ABB"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A1AB5" w14:textId="7B4359A5" w:rsidR="00716ABB" w:rsidRPr="00891A73" w:rsidRDefault="007A42F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Lunch &amp; Winery Experience –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Dierberg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Drum Canyon Winery, Lompoc, CA</w:t>
            </w:r>
          </w:p>
        </w:tc>
      </w:tr>
      <w:tr w:rsidR="007A42FD" w14:paraId="01FAFE46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</w:tcPr>
          <w:p w14:paraId="5576E4A4" w14:textId="722C9FB4" w:rsidR="007A42FD" w:rsidRPr="007A42FD" w:rsidRDefault="007A42FD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A42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4:30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</w:tcPr>
          <w:p w14:paraId="4D2E3D85" w14:textId="3066AA7E" w:rsidR="007A42FD" w:rsidRPr="007A42FD" w:rsidRDefault="007A42FD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A42F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Return to hotel.</w:t>
            </w:r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518B2CBA" w:rsidR="00716ABB" w:rsidRPr="00891A73" w:rsidRDefault="00B32085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Tuesday</w:t>
      </w:r>
      <w:r w:rsidR="00716ABB" w:rsidRPr="00891A73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6A7A6D">
        <w:rPr>
          <w:rFonts w:asciiTheme="minorHAnsi" w:hAnsiTheme="minorHAnsi" w:cstheme="minorHAnsi"/>
          <w:b/>
          <w:bCs/>
          <w:sz w:val="32"/>
          <w:szCs w:val="32"/>
        </w:rPr>
        <w:t>April 16</w:t>
      </w:r>
      <w:r w:rsidR="00F81DBC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6E7D22C6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Breakfast – </w:t>
            </w:r>
            <w:r w:rsidR="006A7A6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4B6946A8" w:rsidR="00716ABB" w:rsidRPr="003C7CAD" w:rsidRDefault="006A7A6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3E16090B" w:rsidR="00716ABB" w:rsidRPr="003C7CAD" w:rsidRDefault="006A7A6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FinTechs</w:t>
            </w:r>
            <w:proofErr w:type="spellEnd"/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7DB6F033" w:rsidR="00716ABB" w:rsidRPr="003C7CAD" w:rsidRDefault="00F81DBC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9:</w:t>
            </w:r>
            <w:r w:rsidR="00D101B0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15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6EC863F3" w:rsidR="00716ABB" w:rsidRPr="003C7CAD" w:rsidRDefault="006A7A6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0768D602" w:rsidR="00716ABB" w:rsidRPr="003C7CAD" w:rsidRDefault="006A7A6D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9:30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65E8DFFC" w:rsidR="00716ABB" w:rsidRPr="003C7CAD" w:rsidRDefault="006A7A6D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Efficiency moves that work</w:t>
            </w:r>
          </w:p>
        </w:tc>
      </w:tr>
      <w:tr w:rsidR="00F81DBC" w:rsidRPr="003C7CAD" w14:paraId="1F70B4F3" w14:textId="77777777" w:rsidTr="00F26A73">
        <w:trPr>
          <w:trHeight w:val="1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F67741" w14:textId="0E70279F" w:rsidR="00F81DBC" w:rsidRPr="00F81DBC" w:rsidRDefault="00F81DBC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81DB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 w:rsidR="006A7A6D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0:30</w:t>
            </w:r>
            <w:r w:rsidRPr="00F81DBC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4649FCB6" w14:textId="0EC5ABD6" w:rsidR="00F81DBC" w:rsidRPr="00F81DBC" w:rsidRDefault="006A7A6D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Communication and culture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3C76991E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887A1E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728C" w14:textId="77777777" w:rsidR="00887A1E" w:rsidRDefault="00887A1E" w:rsidP="00F32CA3">
      <w:r>
        <w:separator/>
      </w:r>
    </w:p>
  </w:endnote>
  <w:endnote w:type="continuationSeparator" w:id="0">
    <w:p w14:paraId="4D8BFBF9" w14:textId="77777777" w:rsidR="00887A1E" w:rsidRDefault="00887A1E" w:rsidP="00F32CA3">
      <w:r>
        <w:continuationSeparator/>
      </w:r>
    </w:p>
  </w:endnote>
  <w:endnote w:type="continuationNotice" w:id="1">
    <w:p w14:paraId="6E48EFD7" w14:textId="77777777" w:rsidR="00887A1E" w:rsidRDefault="00887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GQIAADM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5C82" w14:textId="77777777" w:rsidR="00887A1E" w:rsidRDefault="00887A1E" w:rsidP="00F32CA3">
      <w:r>
        <w:separator/>
      </w:r>
    </w:p>
  </w:footnote>
  <w:footnote w:type="continuationSeparator" w:id="0">
    <w:p w14:paraId="1EACC346" w14:textId="77777777" w:rsidR="00887A1E" w:rsidRDefault="00887A1E" w:rsidP="00F32CA3">
      <w:r>
        <w:continuationSeparator/>
      </w:r>
    </w:p>
  </w:footnote>
  <w:footnote w:type="continuationNotice" w:id="1">
    <w:p w14:paraId="03329721" w14:textId="77777777" w:rsidR="00887A1E" w:rsidRDefault="00887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93A"/>
    <w:rsid w:val="00292F6F"/>
    <w:rsid w:val="002B0AC3"/>
    <w:rsid w:val="002E681D"/>
    <w:rsid w:val="002F1A6B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AA0"/>
    <w:rsid w:val="00487504"/>
    <w:rsid w:val="004A52EC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A7A6D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A42FD"/>
    <w:rsid w:val="007B13F1"/>
    <w:rsid w:val="007B68D4"/>
    <w:rsid w:val="007C58CB"/>
    <w:rsid w:val="007C6F46"/>
    <w:rsid w:val="007E0ACD"/>
    <w:rsid w:val="00802422"/>
    <w:rsid w:val="0082241B"/>
    <w:rsid w:val="008251A8"/>
    <w:rsid w:val="008359FF"/>
    <w:rsid w:val="00845287"/>
    <w:rsid w:val="008610EC"/>
    <w:rsid w:val="00862F8E"/>
    <w:rsid w:val="008813DA"/>
    <w:rsid w:val="0088318B"/>
    <w:rsid w:val="00887A1E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10E4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101B0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A0ED1"/>
    <w:rsid w:val="00DA4DA5"/>
    <w:rsid w:val="00DA7925"/>
    <w:rsid w:val="00DB680F"/>
    <w:rsid w:val="00DC08DE"/>
    <w:rsid w:val="00DC1CD1"/>
    <w:rsid w:val="00DF4B73"/>
    <w:rsid w:val="00E015D9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81DBC"/>
    <w:rsid w:val="00F92B22"/>
    <w:rsid w:val="00F9503E"/>
    <w:rsid w:val="00FA036A"/>
    <w:rsid w:val="00FB4C28"/>
    <w:rsid w:val="00FC1F52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514D8B50E3E478871816B7B6A8105" ma:contentTypeVersion="13" ma:contentTypeDescription="Create a new document." ma:contentTypeScope="" ma:versionID="39e0e9b5231c36f849006bef5a282707">
  <xsd:schema xmlns:xsd="http://www.w3.org/2001/XMLSchema" xmlns:xs="http://www.w3.org/2001/XMLSchema" xmlns:p="http://schemas.microsoft.com/office/2006/metadata/properties" xmlns:ns2="a7ca7f44-e5eb-47fb-a0f5-9b210a00b532" xmlns:ns3="99d5c4d0-a808-4611-909d-e7a6589e3369" targetNamespace="http://schemas.microsoft.com/office/2006/metadata/properties" ma:root="true" ma:fieldsID="c040390aae87cab1aa3500249eb93f20" ns2:_="" ns3:_="">
    <xsd:import namespace="a7ca7f44-e5eb-47fb-a0f5-9b210a00b532"/>
    <xsd:import namespace="99d5c4d0-a808-4611-909d-e7a6589e3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7f44-e5eb-47fb-a0f5-9b210a00b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5c4d0-a808-4611-909d-e7a6589e3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638D1E-807F-4D4F-8A8D-8892FD34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7f44-e5eb-47fb-a0f5-9b210a00b532"/>
    <ds:schemaRef ds:uri="99d5c4d0-a808-4611-909d-e7a6589e3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949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3</cp:revision>
  <cp:lastPrinted>2018-07-25T02:08:00Z</cp:lastPrinted>
  <dcterms:created xsi:type="dcterms:W3CDTF">2023-10-23T19:31:00Z</dcterms:created>
  <dcterms:modified xsi:type="dcterms:W3CDTF">2024-02-10T17:40:00Z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0x010100B3C514D8B50E3E478871816B7B6A8105</vt:lpwstr>
  </property>
</Properties>
</file>